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</w:p>
    <w:p w:rsidR="00425F5F" w:rsidRPr="00381A7C" w:rsidRDefault="00425F5F" w:rsidP="00381A7C">
      <w:pPr>
        <w:pStyle w:val="3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381A7C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381A7C" w:rsidRDefault="00425F5F" w:rsidP="00381A7C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425F5F" w:rsidRPr="00381A7C" w:rsidRDefault="00425F5F" w:rsidP="00381A7C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381A7C">
        <w:rPr>
          <w:rFonts w:ascii="Arial" w:hAnsi="Arial" w:cs="Arial"/>
          <w:sz w:val="24"/>
          <w:szCs w:val="24"/>
        </w:rPr>
        <w:t>АДМИНИСТРАЦИЯ ЗАТО г.</w:t>
      </w:r>
      <w:r w:rsidR="006349FC" w:rsidRPr="00381A7C">
        <w:rPr>
          <w:rFonts w:ascii="Arial" w:hAnsi="Arial" w:cs="Arial"/>
          <w:sz w:val="24"/>
          <w:szCs w:val="24"/>
        </w:rPr>
        <w:t xml:space="preserve"> </w:t>
      </w:r>
      <w:r w:rsidRPr="00381A7C">
        <w:rPr>
          <w:rFonts w:ascii="Arial" w:hAnsi="Arial" w:cs="Arial"/>
          <w:sz w:val="24"/>
          <w:szCs w:val="24"/>
        </w:rPr>
        <w:t>ЖЕЛЕЗНОГОРСК</w:t>
      </w:r>
    </w:p>
    <w:p w:rsidR="00425F5F" w:rsidRPr="00381A7C" w:rsidRDefault="00425F5F" w:rsidP="00381A7C">
      <w:pPr>
        <w:jc w:val="center"/>
        <w:rPr>
          <w:rFonts w:ascii="Arial" w:hAnsi="Arial" w:cs="Arial"/>
          <w:b/>
          <w:sz w:val="24"/>
          <w:szCs w:val="24"/>
        </w:rPr>
      </w:pPr>
    </w:p>
    <w:p w:rsidR="00425F5F" w:rsidRPr="00381A7C" w:rsidRDefault="00425F5F" w:rsidP="00381A7C">
      <w:pPr>
        <w:jc w:val="center"/>
        <w:rPr>
          <w:rFonts w:ascii="Arial" w:hAnsi="Arial" w:cs="Arial"/>
          <w:sz w:val="24"/>
          <w:szCs w:val="24"/>
        </w:rPr>
      </w:pPr>
      <w:r w:rsidRPr="00381A7C">
        <w:rPr>
          <w:rFonts w:ascii="Arial" w:hAnsi="Arial" w:cs="Arial"/>
          <w:b/>
          <w:sz w:val="24"/>
          <w:szCs w:val="24"/>
        </w:rPr>
        <w:t>ПОСТАНОВЛЕНИЕ</w:t>
      </w:r>
    </w:p>
    <w:p w:rsidR="00425F5F" w:rsidRPr="00381A7C" w:rsidRDefault="00425F5F" w:rsidP="00425F5F">
      <w:pPr>
        <w:rPr>
          <w:rFonts w:ascii="Arial" w:hAnsi="Arial" w:cs="Arial"/>
          <w:sz w:val="24"/>
          <w:szCs w:val="24"/>
        </w:rPr>
      </w:pPr>
    </w:p>
    <w:p w:rsidR="00425F5F" w:rsidRPr="00381A7C" w:rsidRDefault="00810CFA" w:rsidP="00381A7C">
      <w:pPr>
        <w:rPr>
          <w:rFonts w:ascii="Arial" w:hAnsi="Arial" w:cs="Arial"/>
          <w:sz w:val="24"/>
          <w:szCs w:val="24"/>
        </w:rPr>
      </w:pPr>
      <w:r w:rsidRPr="00381A7C">
        <w:rPr>
          <w:rFonts w:ascii="Arial" w:hAnsi="Arial" w:cs="Arial"/>
          <w:sz w:val="24"/>
          <w:szCs w:val="24"/>
        </w:rPr>
        <w:t xml:space="preserve">    </w:t>
      </w:r>
    </w:p>
    <w:p w:rsidR="00425F5F" w:rsidRPr="00381A7C" w:rsidRDefault="00403C07" w:rsidP="00381A7C">
      <w:pPr>
        <w:rPr>
          <w:rFonts w:ascii="Arial" w:hAnsi="Arial" w:cs="Arial"/>
          <w:sz w:val="24"/>
          <w:szCs w:val="24"/>
          <w:u w:val="single"/>
        </w:rPr>
      </w:pPr>
      <w:r w:rsidRPr="00381A7C">
        <w:rPr>
          <w:rFonts w:ascii="Arial" w:hAnsi="Arial" w:cs="Arial"/>
          <w:sz w:val="24"/>
          <w:szCs w:val="24"/>
        </w:rPr>
        <w:t>29.01.</w:t>
      </w:r>
      <w:r w:rsidR="00B77EB9" w:rsidRPr="00381A7C">
        <w:rPr>
          <w:rFonts w:ascii="Arial" w:hAnsi="Arial" w:cs="Arial"/>
          <w:sz w:val="24"/>
          <w:szCs w:val="24"/>
        </w:rPr>
        <w:t xml:space="preserve"> </w:t>
      </w:r>
      <w:r w:rsidR="006365DB" w:rsidRPr="00381A7C">
        <w:rPr>
          <w:rFonts w:ascii="Arial" w:hAnsi="Arial" w:cs="Arial"/>
          <w:sz w:val="24"/>
          <w:szCs w:val="24"/>
        </w:rPr>
        <w:t xml:space="preserve"> </w:t>
      </w:r>
      <w:r w:rsidR="00731797" w:rsidRPr="00381A7C">
        <w:rPr>
          <w:rFonts w:ascii="Arial" w:hAnsi="Arial" w:cs="Arial"/>
          <w:sz w:val="24"/>
          <w:szCs w:val="24"/>
        </w:rPr>
        <w:t>201</w:t>
      </w:r>
      <w:r w:rsidR="00DE48E3" w:rsidRPr="00381A7C">
        <w:rPr>
          <w:rFonts w:ascii="Arial" w:hAnsi="Arial" w:cs="Arial"/>
          <w:sz w:val="24"/>
          <w:szCs w:val="24"/>
        </w:rPr>
        <w:t>8</w:t>
      </w:r>
      <w:r w:rsidR="00267DE4" w:rsidRPr="00381A7C">
        <w:rPr>
          <w:rFonts w:ascii="Arial" w:hAnsi="Arial" w:cs="Arial"/>
          <w:sz w:val="24"/>
          <w:szCs w:val="24"/>
        </w:rPr>
        <w:t xml:space="preserve">  </w:t>
      </w:r>
      <w:r w:rsidR="0006167C" w:rsidRPr="00381A7C">
        <w:rPr>
          <w:rFonts w:ascii="Arial" w:hAnsi="Arial" w:cs="Arial"/>
          <w:sz w:val="24"/>
          <w:szCs w:val="24"/>
        </w:rPr>
        <w:t xml:space="preserve">                   </w:t>
      </w:r>
      <w:r w:rsidR="00035096" w:rsidRPr="00381A7C">
        <w:rPr>
          <w:rFonts w:ascii="Arial" w:hAnsi="Arial" w:cs="Arial"/>
          <w:sz w:val="24"/>
          <w:szCs w:val="24"/>
        </w:rPr>
        <w:t xml:space="preserve"> </w:t>
      </w:r>
      <w:r w:rsidR="00A96DE1" w:rsidRPr="00381A7C">
        <w:rPr>
          <w:rFonts w:ascii="Arial" w:hAnsi="Arial" w:cs="Arial"/>
          <w:sz w:val="24"/>
          <w:szCs w:val="24"/>
        </w:rPr>
        <w:t xml:space="preserve">  </w:t>
      </w:r>
      <w:r w:rsidR="00E74A2B" w:rsidRPr="00381A7C">
        <w:rPr>
          <w:rFonts w:ascii="Arial" w:hAnsi="Arial" w:cs="Arial"/>
          <w:sz w:val="24"/>
          <w:szCs w:val="24"/>
        </w:rPr>
        <w:t xml:space="preserve"> </w:t>
      </w:r>
      <w:r w:rsidR="00196910" w:rsidRPr="00381A7C">
        <w:rPr>
          <w:rFonts w:ascii="Arial" w:hAnsi="Arial" w:cs="Arial"/>
          <w:sz w:val="24"/>
          <w:szCs w:val="24"/>
        </w:rPr>
        <w:t xml:space="preserve">     </w:t>
      </w:r>
      <w:r w:rsidR="004963BC" w:rsidRPr="00381A7C">
        <w:rPr>
          <w:rFonts w:ascii="Arial" w:hAnsi="Arial" w:cs="Arial"/>
          <w:sz w:val="24"/>
          <w:szCs w:val="24"/>
        </w:rPr>
        <w:t xml:space="preserve">   </w:t>
      </w:r>
      <w:r w:rsidR="00731797" w:rsidRPr="00381A7C">
        <w:rPr>
          <w:rFonts w:ascii="Arial" w:hAnsi="Arial" w:cs="Arial"/>
          <w:sz w:val="24"/>
          <w:szCs w:val="24"/>
        </w:rPr>
        <w:t xml:space="preserve">    </w:t>
      </w:r>
      <w:r w:rsidR="00860A2E" w:rsidRPr="00381A7C">
        <w:rPr>
          <w:rFonts w:ascii="Arial" w:hAnsi="Arial" w:cs="Arial"/>
          <w:sz w:val="24"/>
          <w:szCs w:val="24"/>
        </w:rPr>
        <w:t xml:space="preserve">   </w:t>
      </w:r>
      <w:r w:rsidR="00554F9A" w:rsidRPr="00381A7C">
        <w:rPr>
          <w:rFonts w:ascii="Arial" w:hAnsi="Arial" w:cs="Arial"/>
          <w:sz w:val="24"/>
          <w:szCs w:val="24"/>
        </w:rPr>
        <w:t xml:space="preserve">          </w:t>
      </w:r>
      <w:r w:rsidR="00035096" w:rsidRPr="00381A7C">
        <w:rPr>
          <w:rFonts w:ascii="Arial" w:hAnsi="Arial" w:cs="Arial"/>
          <w:sz w:val="24"/>
          <w:szCs w:val="24"/>
        </w:rPr>
        <w:t xml:space="preserve"> </w:t>
      </w:r>
      <w:r w:rsidR="004E3FBD" w:rsidRPr="00381A7C">
        <w:rPr>
          <w:rFonts w:ascii="Arial" w:hAnsi="Arial" w:cs="Arial"/>
          <w:sz w:val="24"/>
          <w:szCs w:val="24"/>
        </w:rPr>
        <w:t xml:space="preserve"> </w:t>
      </w:r>
      <w:r w:rsidR="00791764" w:rsidRPr="00381A7C">
        <w:rPr>
          <w:rFonts w:ascii="Arial" w:hAnsi="Arial" w:cs="Arial"/>
          <w:sz w:val="24"/>
          <w:szCs w:val="24"/>
        </w:rPr>
        <w:t xml:space="preserve">           </w:t>
      </w:r>
      <w:r w:rsidR="004E3FBD" w:rsidRPr="00381A7C">
        <w:rPr>
          <w:rFonts w:ascii="Arial" w:hAnsi="Arial" w:cs="Arial"/>
          <w:sz w:val="24"/>
          <w:szCs w:val="24"/>
        </w:rPr>
        <w:t xml:space="preserve">             </w:t>
      </w:r>
      <w:r w:rsidR="00810CFA" w:rsidRPr="00381A7C">
        <w:rPr>
          <w:rFonts w:ascii="Arial" w:hAnsi="Arial" w:cs="Arial"/>
          <w:sz w:val="24"/>
          <w:szCs w:val="24"/>
        </w:rPr>
        <w:t xml:space="preserve">           </w:t>
      </w:r>
      <w:r w:rsidR="00152492" w:rsidRPr="00381A7C">
        <w:rPr>
          <w:rFonts w:ascii="Arial" w:hAnsi="Arial" w:cs="Arial"/>
          <w:sz w:val="24"/>
          <w:szCs w:val="24"/>
        </w:rPr>
        <w:t xml:space="preserve">  </w:t>
      </w:r>
      <w:r w:rsidR="00554F9A" w:rsidRPr="00381A7C">
        <w:rPr>
          <w:rFonts w:ascii="Arial" w:hAnsi="Arial" w:cs="Arial"/>
          <w:sz w:val="24"/>
          <w:szCs w:val="24"/>
        </w:rPr>
        <w:t xml:space="preserve"> </w:t>
      </w:r>
      <w:r w:rsidR="006778EA" w:rsidRPr="00381A7C">
        <w:rPr>
          <w:rFonts w:ascii="Arial" w:hAnsi="Arial" w:cs="Arial"/>
          <w:sz w:val="24"/>
          <w:szCs w:val="24"/>
        </w:rPr>
        <w:t xml:space="preserve">          </w:t>
      </w:r>
      <w:r w:rsidR="00E6064A" w:rsidRPr="00381A7C">
        <w:rPr>
          <w:rFonts w:ascii="Arial" w:hAnsi="Arial" w:cs="Arial"/>
          <w:sz w:val="24"/>
          <w:szCs w:val="24"/>
        </w:rPr>
        <w:t xml:space="preserve">   </w:t>
      </w:r>
      <w:r w:rsidR="006778EA" w:rsidRPr="00381A7C">
        <w:rPr>
          <w:rFonts w:ascii="Arial" w:hAnsi="Arial" w:cs="Arial"/>
          <w:sz w:val="24"/>
          <w:szCs w:val="24"/>
        </w:rPr>
        <w:t xml:space="preserve"> </w:t>
      </w:r>
      <w:r w:rsidRPr="00381A7C">
        <w:rPr>
          <w:rFonts w:ascii="Arial" w:hAnsi="Arial" w:cs="Arial"/>
          <w:sz w:val="24"/>
          <w:szCs w:val="24"/>
        </w:rPr>
        <w:t xml:space="preserve">    </w:t>
      </w:r>
      <w:r w:rsidR="006778EA" w:rsidRPr="00381A7C">
        <w:rPr>
          <w:rFonts w:ascii="Arial" w:hAnsi="Arial" w:cs="Arial"/>
          <w:sz w:val="24"/>
          <w:szCs w:val="24"/>
        </w:rPr>
        <w:t xml:space="preserve"> </w:t>
      </w:r>
      <w:r w:rsidR="00274D4D" w:rsidRPr="00381A7C">
        <w:rPr>
          <w:rFonts w:ascii="Arial" w:hAnsi="Arial" w:cs="Arial"/>
          <w:sz w:val="24"/>
          <w:szCs w:val="24"/>
        </w:rPr>
        <w:t xml:space="preserve"> </w:t>
      </w:r>
      <w:r w:rsidR="009A13EF" w:rsidRPr="00381A7C">
        <w:rPr>
          <w:rFonts w:ascii="Arial" w:hAnsi="Arial" w:cs="Arial"/>
          <w:sz w:val="24"/>
          <w:szCs w:val="24"/>
        </w:rPr>
        <w:t xml:space="preserve"> </w:t>
      </w:r>
      <w:r w:rsidR="007336F4" w:rsidRPr="00381A7C">
        <w:rPr>
          <w:rFonts w:ascii="Arial" w:hAnsi="Arial" w:cs="Arial"/>
          <w:sz w:val="24"/>
          <w:szCs w:val="24"/>
        </w:rPr>
        <w:t xml:space="preserve"> </w:t>
      </w:r>
      <w:r w:rsidR="00425F5F" w:rsidRPr="00381A7C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78729204" r:id="rId7">
            <o:FieldCodes>\s</o:FieldCodes>
          </o:OLEObject>
        </w:object>
      </w:r>
      <w:r w:rsidR="00274D4D" w:rsidRPr="00381A7C">
        <w:rPr>
          <w:rFonts w:ascii="Arial" w:hAnsi="Arial" w:cs="Arial"/>
          <w:sz w:val="24"/>
          <w:szCs w:val="24"/>
        </w:rPr>
        <w:t xml:space="preserve"> </w:t>
      </w:r>
      <w:r w:rsidRPr="00381A7C">
        <w:rPr>
          <w:rFonts w:ascii="Arial" w:hAnsi="Arial" w:cs="Arial"/>
          <w:sz w:val="24"/>
          <w:szCs w:val="24"/>
        </w:rPr>
        <w:t>171</w:t>
      </w:r>
    </w:p>
    <w:p w:rsidR="00425F5F" w:rsidRPr="00381A7C" w:rsidRDefault="00425F5F" w:rsidP="00381A7C">
      <w:pPr>
        <w:jc w:val="center"/>
        <w:rPr>
          <w:rFonts w:ascii="Arial" w:hAnsi="Arial" w:cs="Arial"/>
          <w:sz w:val="24"/>
          <w:szCs w:val="24"/>
        </w:rPr>
      </w:pPr>
      <w:r w:rsidRPr="00381A7C">
        <w:rPr>
          <w:rFonts w:ascii="Arial" w:hAnsi="Arial" w:cs="Arial"/>
          <w:b/>
          <w:sz w:val="24"/>
          <w:szCs w:val="24"/>
        </w:rPr>
        <w:t>г.</w:t>
      </w:r>
      <w:r w:rsidR="006349FC" w:rsidRPr="00381A7C">
        <w:rPr>
          <w:rFonts w:ascii="Arial" w:hAnsi="Arial" w:cs="Arial"/>
          <w:b/>
          <w:sz w:val="24"/>
          <w:szCs w:val="24"/>
        </w:rPr>
        <w:t xml:space="preserve"> </w:t>
      </w:r>
      <w:r w:rsidRPr="00381A7C">
        <w:rPr>
          <w:rFonts w:ascii="Arial" w:hAnsi="Arial" w:cs="Arial"/>
          <w:b/>
          <w:sz w:val="24"/>
          <w:szCs w:val="24"/>
        </w:rPr>
        <w:t>Железногорск</w:t>
      </w:r>
    </w:p>
    <w:p w:rsidR="00425F5F" w:rsidRPr="00381A7C" w:rsidRDefault="00425F5F" w:rsidP="005B3038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5B3038" w:rsidRPr="00381A7C" w:rsidRDefault="005B3038" w:rsidP="005B3038">
      <w:pPr>
        <w:pStyle w:val="ConsPlusTitle"/>
        <w:widowControl/>
        <w:jc w:val="both"/>
        <w:rPr>
          <w:b w:val="0"/>
          <w:sz w:val="24"/>
          <w:szCs w:val="24"/>
        </w:rPr>
      </w:pPr>
      <w:r w:rsidRPr="00381A7C">
        <w:rPr>
          <w:b w:val="0"/>
          <w:sz w:val="24"/>
          <w:szCs w:val="24"/>
        </w:rPr>
        <w:t xml:space="preserve">О внесении изменений в перечень главных администраторов доходов </w:t>
      </w:r>
      <w:r w:rsidR="00BC6731" w:rsidRPr="00381A7C">
        <w:rPr>
          <w:b w:val="0"/>
          <w:sz w:val="24"/>
          <w:szCs w:val="24"/>
        </w:rPr>
        <w:t xml:space="preserve"> </w:t>
      </w:r>
      <w:r w:rsidRPr="00381A7C">
        <w:rPr>
          <w:b w:val="0"/>
          <w:sz w:val="24"/>
          <w:szCs w:val="24"/>
        </w:rPr>
        <w:t xml:space="preserve">местного бюджета </w:t>
      </w:r>
    </w:p>
    <w:p w:rsidR="00C67F24" w:rsidRPr="00381A7C" w:rsidRDefault="00C67F24" w:rsidP="00C67F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67F24" w:rsidRPr="00381A7C" w:rsidRDefault="00C67F24" w:rsidP="00C67F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>В соответствии с пунктом 2 статьи 20 Бюджетного кодекса Российской Федерации, Уставом ЗАТО Железногорск,</w:t>
      </w:r>
    </w:p>
    <w:p w:rsidR="00C67F24" w:rsidRPr="00381A7C" w:rsidRDefault="00C67F24" w:rsidP="00C67F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67F24" w:rsidRPr="00381A7C" w:rsidRDefault="00C67F24" w:rsidP="00646BAA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>ПОСТАНОВЛЯЮ:</w:t>
      </w:r>
    </w:p>
    <w:p w:rsidR="00E35592" w:rsidRPr="00381A7C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E35592" w:rsidRPr="00381A7C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 xml:space="preserve">1. </w:t>
      </w:r>
      <w:r w:rsidR="00196910" w:rsidRPr="00381A7C">
        <w:rPr>
          <w:rFonts w:ascii="Arial" w:hAnsi="Arial" w:cs="Arial"/>
          <w:bCs/>
          <w:sz w:val="24"/>
          <w:szCs w:val="24"/>
        </w:rPr>
        <w:t>Внести в</w:t>
      </w:r>
      <w:r w:rsidRPr="00381A7C">
        <w:rPr>
          <w:rFonts w:ascii="Arial" w:hAnsi="Arial" w:cs="Arial"/>
          <w:bCs/>
          <w:sz w:val="24"/>
          <w:szCs w:val="24"/>
        </w:rPr>
        <w:t xml:space="preserve"> перечень главных администраторов доходов местного бюджета, утвержденный решением Совета депутатов ЗАТО г.</w:t>
      </w:r>
      <w:r w:rsidR="006349FC" w:rsidRPr="00381A7C">
        <w:rPr>
          <w:rFonts w:ascii="Arial" w:hAnsi="Arial" w:cs="Arial"/>
          <w:bCs/>
          <w:sz w:val="24"/>
          <w:szCs w:val="24"/>
        </w:rPr>
        <w:t xml:space="preserve"> </w:t>
      </w:r>
      <w:r w:rsidRPr="00381A7C">
        <w:rPr>
          <w:rFonts w:ascii="Arial" w:hAnsi="Arial" w:cs="Arial"/>
          <w:bCs/>
          <w:sz w:val="24"/>
          <w:szCs w:val="24"/>
        </w:rPr>
        <w:t xml:space="preserve">Железногорск от </w:t>
      </w:r>
      <w:r w:rsidR="006F6FDE" w:rsidRPr="00381A7C">
        <w:rPr>
          <w:rFonts w:ascii="Arial" w:hAnsi="Arial" w:cs="Arial"/>
          <w:bCs/>
          <w:sz w:val="24"/>
          <w:szCs w:val="24"/>
        </w:rPr>
        <w:t>1</w:t>
      </w:r>
      <w:r w:rsidR="00BA286E" w:rsidRPr="00381A7C">
        <w:rPr>
          <w:rFonts w:ascii="Arial" w:hAnsi="Arial" w:cs="Arial"/>
          <w:bCs/>
          <w:sz w:val="24"/>
          <w:szCs w:val="24"/>
        </w:rPr>
        <w:t>4</w:t>
      </w:r>
      <w:r w:rsidR="006F6FDE" w:rsidRPr="00381A7C">
        <w:rPr>
          <w:rFonts w:ascii="Arial" w:hAnsi="Arial" w:cs="Arial"/>
          <w:bCs/>
          <w:sz w:val="24"/>
          <w:szCs w:val="24"/>
        </w:rPr>
        <w:t>.12.201</w:t>
      </w:r>
      <w:r w:rsidR="00BA286E" w:rsidRPr="00381A7C">
        <w:rPr>
          <w:rFonts w:ascii="Arial" w:hAnsi="Arial" w:cs="Arial"/>
          <w:bCs/>
          <w:sz w:val="24"/>
          <w:szCs w:val="24"/>
        </w:rPr>
        <w:t>7</w:t>
      </w:r>
      <w:r w:rsidR="006F6FDE" w:rsidRPr="00381A7C">
        <w:rPr>
          <w:rFonts w:ascii="Arial" w:hAnsi="Arial" w:cs="Arial"/>
          <w:bCs/>
          <w:sz w:val="24"/>
          <w:szCs w:val="24"/>
        </w:rPr>
        <w:t xml:space="preserve"> № </w:t>
      </w:r>
      <w:r w:rsidR="00BA286E" w:rsidRPr="00381A7C">
        <w:rPr>
          <w:rFonts w:ascii="Arial" w:hAnsi="Arial" w:cs="Arial"/>
          <w:bCs/>
          <w:sz w:val="24"/>
          <w:szCs w:val="24"/>
        </w:rPr>
        <w:t>26-104</w:t>
      </w:r>
      <w:r w:rsidR="006F6FDE" w:rsidRPr="00381A7C">
        <w:rPr>
          <w:rFonts w:ascii="Arial" w:hAnsi="Arial" w:cs="Arial"/>
          <w:bCs/>
          <w:sz w:val="24"/>
          <w:szCs w:val="24"/>
        </w:rPr>
        <w:t>Р «О бюджете ЗАТО Железногорск на 201</w:t>
      </w:r>
      <w:r w:rsidR="00BA286E" w:rsidRPr="00381A7C">
        <w:rPr>
          <w:rFonts w:ascii="Arial" w:hAnsi="Arial" w:cs="Arial"/>
          <w:bCs/>
          <w:sz w:val="24"/>
          <w:szCs w:val="24"/>
        </w:rPr>
        <w:t>8</w:t>
      </w:r>
      <w:r w:rsidR="006F6FDE" w:rsidRPr="00381A7C">
        <w:rPr>
          <w:rFonts w:ascii="Arial" w:hAnsi="Arial" w:cs="Arial"/>
          <w:bCs/>
          <w:sz w:val="24"/>
          <w:szCs w:val="24"/>
        </w:rPr>
        <w:t xml:space="preserve"> год и плановый период 201</w:t>
      </w:r>
      <w:r w:rsidR="00BA286E" w:rsidRPr="00381A7C">
        <w:rPr>
          <w:rFonts w:ascii="Arial" w:hAnsi="Arial" w:cs="Arial"/>
          <w:bCs/>
          <w:sz w:val="24"/>
          <w:szCs w:val="24"/>
        </w:rPr>
        <w:t>9-2020</w:t>
      </w:r>
      <w:r w:rsidR="006F6FDE" w:rsidRPr="00381A7C">
        <w:rPr>
          <w:rFonts w:ascii="Arial" w:hAnsi="Arial" w:cs="Arial"/>
          <w:bCs/>
          <w:sz w:val="24"/>
          <w:szCs w:val="24"/>
        </w:rPr>
        <w:t xml:space="preserve"> годов»</w:t>
      </w:r>
      <w:r w:rsidRPr="00381A7C">
        <w:rPr>
          <w:rFonts w:ascii="Arial" w:hAnsi="Arial" w:cs="Arial"/>
          <w:bCs/>
          <w:sz w:val="24"/>
          <w:szCs w:val="24"/>
        </w:rPr>
        <w:t xml:space="preserve">, </w:t>
      </w:r>
      <w:r w:rsidR="00196910" w:rsidRPr="00381A7C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E6064A" w:rsidRPr="00381A7C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 xml:space="preserve">1.1.  </w:t>
      </w:r>
      <w:r w:rsidR="00BA286E" w:rsidRPr="00381A7C">
        <w:rPr>
          <w:rFonts w:ascii="Arial" w:hAnsi="Arial" w:cs="Arial"/>
          <w:bCs/>
          <w:sz w:val="24"/>
          <w:szCs w:val="24"/>
        </w:rPr>
        <w:t>После строки 49</w:t>
      </w:r>
      <w:r w:rsidR="004C656B" w:rsidRPr="00381A7C">
        <w:rPr>
          <w:rFonts w:ascii="Arial" w:hAnsi="Arial" w:cs="Arial"/>
          <w:bCs/>
          <w:sz w:val="24"/>
          <w:szCs w:val="24"/>
        </w:rPr>
        <w:t xml:space="preserve"> дополнить строкой</w:t>
      </w:r>
      <w:r w:rsidR="00EB3D57" w:rsidRPr="00381A7C">
        <w:rPr>
          <w:rFonts w:ascii="Arial" w:hAnsi="Arial" w:cs="Arial"/>
          <w:bCs/>
          <w:sz w:val="24"/>
          <w:szCs w:val="24"/>
        </w:rPr>
        <w:t xml:space="preserve"> </w:t>
      </w:r>
      <w:r w:rsidR="00442C04" w:rsidRPr="00381A7C">
        <w:rPr>
          <w:rFonts w:ascii="Arial" w:hAnsi="Arial" w:cs="Arial"/>
          <w:bCs/>
          <w:sz w:val="24"/>
          <w:szCs w:val="24"/>
        </w:rPr>
        <w:t>5</w:t>
      </w:r>
      <w:r w:rsidR="00BA286E" w:rsidRPr="00381A7C">
        <w:rPr>
          <w:rFonts w:ascii="Arial" w:hAnsi="Arial" w:cs="Arial"/>
          <w:bCs/>
          <w:sz w:val="24"/>
          <w:szCs w:val="24"/>
        </w:rPr>
        <w:t>0</w:t>
      </w:r>
      <w:r w:rsidR="00976A80" w:rsidRPr="00381A7C">
        <w:rPr>
          <w:rFonts w:ascii="Arial" w:hAnsi="Arial" w:cs="Arial"/>
          <w:bCs/>
          <w:sz w:val="24"/>
          <w:szCs w:val="24"/>
        </w:rPr>
        <w:t>:</w:t>
      </w:r>
    </w:p>
    <w:p w:rsidR="00196910" w:rsidRPr="00381A7C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 xml:space="preserve"> </w:t>
      </w:r>
      <w:r w:rsidR="00196910" w:rsidRPr="00381A7C">
        <w:rPr>
          <w:rFonts w:ascii="Arial" w:hAnsi="Arial" w:cs="Arial"/>
          <w:bCs/>
          <w:sz w:val="24"/>
          <w:szCs w:val="24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RPr="00381A7C" w:rsidTr="005164C0">
        <w:tc>
          <w:tcPr>
            <w:tcW w:w="801" w:type="dxa"/>
          </w:tcPr>
          <w:p w:rsidR="00442C04" w:rsidRPr="00381A7C" w:rsidRDefault="00442C04" w:rsidP="00BA28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A286E" w:rsidRPr="00381A7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442C04" w:rsidRPr="00381A7C" w:rsidRDefault="00442C04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381A7C" w:rsidRDefault="009A13EF" w:rsidP="00BA28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sz w:val="24"/>
                <w:szCs w:val="24"/>
              </w:rPr>
              <w:t>2 02 2</w:t>
            </w:r>
            <w:r w:rsidR="00BA286E" w:rsidRPr="00381A7C">
              <w:rPr>
                <w:rFonts w:ascii="Arial" w:hAnsi="Arial" w:cs="Arial"/>
                <w:sz w:val="24"/>
                <w:szCs w:val="24"/>
              </w:rPr>
              <w:t>5519</w:t>
            </w:r>
            <w:r w:rsidR="006365DB" w:rsidRPr="00381A7C">
              <w:rPr>
                <w:rFonts w:ascii="Arial" w:hAnsi="Arial" w:cs="Arial"/>
                <w:sz w:val="24"/>
                <w:szCs w:val="24"/>
              </w:rPr>
              <w:t xml:space="preserve"> 04 0000 151</w:t>
            </w:r>
          </w:p>
        </w:tc>
        <w:tc>
          <w:tcPr>
            <w:tcW w:w="5067" w:type="dxa"/>
          </w:tcPr>
          <w:p w:rsidR="00442C04" w:rsidRPr="00381A7C" w:rsidRDefault="00BA286E" w:rsidP="00216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A7C">
              <w:rPr>
                <w:rFonts w:ascii="Arial" w:hAnsi="Arial" w:cs="Arial"/>
                <w:sz w:val="24"/>
                <w:szCs w:val="24"/>
              </w:rPr>
              <w:t>Поддержка отрасли культуры</w:t>
            </w:r>
          </w:p>
        </w:tc>
      </w:tr>
    </w:tbl>
    <w:p w:rsidR="00196910" w:rsidRPr="00381A7C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>».</w:t>
      </w:r>
    </w:p>
    <w:p w:rsidR="00C5479D" w:rsidRPr="00381A7C" w:rsidRDefault="00C5479D" w:rsidP="00C5479D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>1.2. Строк</w:t>
      </w:r>
      <w:r w:rsidR="00BA286E" w:rsidRPr="00381A7C">
        <w:rPr>
          <w:rFonts w:ascii="Arial" w:hAnsi="Arial" w:cs="Arial"/>
          <w:bCs/>
          <w:sz w:val="24"/>
          <w:szCs w:val="24"/>
        </w:rPr>
        <w:t>у</w:t>
      </w:r>
      <w:r w:rsidRPr="00381A7C">
        <w:rPr>
          <w:rFonts w:ascii="Arial" w:hAnsi="Arial" w:cs="Arial"/>
          <w:bCs/>
          <w:sz w:val="24"/>
          <w:szCs w:val="24"/>
        </w:rPr>
        <w:t xml:space="preserve"> 5</w:t>
      </w:r>
      <w:r w:rsidR="00BA286E" w:rsidRPr="00381A7C">
        <w:rPr>
          <w:rFonts w:ascii="Arial" w:hAnsi="Arial" w:cs="Arial"/>
          <w:bCs/>
          <w:sz w:val="24"/>
          <w:szCs w:val="24"/>
        </w:rPr>
        <w:t>0</w:t>
      </w:r>
      <w:r w:rsidRPr="00381A7C">
        <w:rPr>
          <w:rFonts w:ascii="Arial" w:hAnsi="Arial" w:cs="Arial"/>
          <w:bCs/>
          <w:sz w:val="24"/>
          <w:szCs w:val="24"/>
        </w:rPr>
        <w:t xml:space="preserve"> считать строк</w:t>
      </w:r>
      <w:r w:rsidR="00BA286E" w:rsidRPr="00381A7C">
        <w:rPr>
          <w:rFonts w:ascii="Arial" w:hAnsi="Arial" w:cs="Arial"/>
          <w:bCs/>
          <w:sz w:val="24"/>
          <w:szCs w:val="24"/>
        </w:rPr>
        <w:t>ой</w:t>
      </w:r>
      <w:r w:rsidR="006365DB" w:rsidRPr="00381A7C">
        <w:rPr>
          <w:rFonts w:ascii="Arial" w:hAnsi="Arial" w:cs="Arial"/>
          <w:bCs/>
          <w:sz w:val="24"/>
          <w:szCs w:val="24"/>
        </w:rPr>
        <w:t xml:space="preserve"> 5</w:t>
      </w:r>
      <w:r w:rsidR="00BA286E" w:rsidRPr="00381A7C">
        <w:rPr>
          <w:rFonts w:ascii="Arial" w:hAnsi="Arial" w:cs="Arial"/>
          <w:bCs/>
          <w:sz w:val="24"/>
          <w:szCs w:val="24"/>
        </w:rPr>
        <w:t>1</w:t>
      </w:r>
      <w:r w:rsidRPr="00381A7C">
        <w:rPr>
          <w:rFonts w:ascii="Arial" w:hAnsi="Arial" w:cs="Arial"/>
          <w:bCs/>
          <w:sz w:val="24"/>
          <w:szCs w:val="24"/>
        </w:rPr>
        <w:t>.</w:t>
      </w:r>
    </w:p>
    <w:p w:rsidR="00154D36" w:rsidRPr="00381A7C" w:rsidRDefault="00C5479D" w:rsidP="00154D36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>1.3</w:t>
      </w:r>
      <w:r w:rsidR="006365DB" w:rsidRPr="00381A7C">
        <w:rPr>
          <w:rFonts w:ascii="Arial" w:hAnsi="Arial" w:cs="Arial"/>
          <w:bCs/>
          <w:sz w:val="24"/>
          <w:szCs w:val="24"/>
        </w:rPr>
        <w:t>. После строки  5</w:t>
      </w:r>
      <w:r w:rsidR="00BA286E" w:rsidRPr="00381A7C">
        <w:rPr>
          <w:rFonts w:ascii="Arial" w:hAnsi="Arial" w:cs="Arial"/>
          <w:bCs/>
          <w:sz w:val="24"/>
          <w:szCs w:val="24"/>
        </w:rPr>
        <w:t>1</w:t>
      </w:r>
      <w:r w:rsidR="00AC25FB" w:rsidRPr="00381A7C">
        <w:rPr>
          <w:rFonts w:ascii="Arial" w:hAnsi="Arial" w:cs="Arial"/>
          <w:bCs/>
          <w:sz w:val="24"/>
          <w:szCs w:val="24"/>
        </w:rPr>
        <w:t xml:space="preserve"> дополнить строк</w:t>
      </w:r>
      <w:r w:rsidR="00BA286E" w:rsidRPr="00381A7C">
        <w:rPr>
          <w:rFonts w:ascii="Arial" w:hAnsi="Arial" w:cs="Arial"/>
          <w:bCs/>
          <w:sz w:val="24"/>
          <w:szCs w:val="24"/>
        </w:rPr>
        <w:t>ами 52-54 соответственно</w:t>
      </w:r>
      <w:r w:rsidR="00154D36" w:rsidRPr="00381A7C">
        <w:rPr>
          <w:rFonts w:ascii="Arial" w:hAnsi="Arial" w:cs="Arial"/>
          <w:bCs/>
          <w:sz w:val="24"/>
          <w:szCs w:val="24"/>
        </w:rPr>
        <w:t>:</w:t>
      </w:r>
    </w:p>
    <w:p w:rsidR="00154D36" w:rsidRPr="00381A7C" w:rsidRDefault="00154D36" w:rsidP="00154D36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154D36" w:rsidRPr="00381A7C" w:rsidTr="00536A35">
        <w:tc>
          <w:tcPr>
            <w:tcW w:w="801" w:type="dxa"/>
          </w:tcPr>
          <w:p w:rsidR="00154D36" w:rsidRPr="00381A7C" w:rsidRDefault="00BA286E" w:rsidP="00636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bCs/>
                <w:sz w:val="24"/>
                <w:szCs w:val="24"/>
              </w:rPr>
              <w:t>52</w:t>
            </w:r>
          </w:p>
        </w:tc>
        <w:tc>
          <w:tcPr>
            <w:tcW w:w="974" w:type="dxa"/>
          </w:tcPr>
          <w:p w:rsidR="00154D36" w:rsidRPr="00381A7C" w:rsidRDefault="00154D36" w:rsidP="00536A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154D36" w:rsidRPr="00381A7C" w:rsidRDefault="00EB3D57" w:rsidP="00BA28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sz w:val="24"/>
                <w:szCs w:val="24"/>
              </w:rPr>
              <w:t xml:space="preserve">2 02 29999 04 </w:t>
            </w:r>
            <w:r w:rsidR="006365DB" w:rsidRPr="00381A7C">
              <w:rPr>
                <w:rFonts w:ascii="Arial" w:hAnsi="Arial" w:cs="Arial"/>
                <w:sz w:val="24"/>
                <w:szCs w:val="24"/>
              </w:rPr>
              <w:t>104</w:t>
            </w:r>
            <w:r w:rsidR="00BA286E" w:rsidRPr="00381A7C">
              <w:rPr>
                <w:rFonts w:ascii="Arial" w:hAnsi="Arial" w:cs="Arial"/>
                <w:sz w:val="24"/>
                <w:szCs w:val="24"/>
              </w:rPr>
              <w:t>7</w:t>
            </w:r>
            <w:r w:rsidRPr="00381A7C">
              <w:rPr>
                <w:rFonts w:ascii="Arial" w:hAnsi="Arial" w:cs="Arial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154D36" w:rsidRPr="00381A7C" w:rsidRDefault="00BA286E" w:rsidP="00DD00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sz w:val="24"/>
                <w:szCs w:val="24"/>
              </w:rPr>
              <w:t>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</w:t>
            </w:r>
          </w:p>
        </w:tc>
      </w:tr>
      <w:tr w:rsidR="00BA286E" w:rsidRPr="00381A7C" w:rsidTr="00536A35">
        <w:tc>
          <w:tcPr>
            <w:tcW w:w="801" w:type="dxa"/>
          </w:tcPr>
          <w:p w:rsidR="00BA286E" w:rsidRPr="00381A7C" w:rsidRDefault="00BA286E" w:rsidP="00636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bCs/>
                <w:sz w:val="24"/>
                <w:szCs w:val="24"/>
              </w:rPr>
              <w:t>53</w:t>
            </w:r>
          </w:p>
        </w:tc>
        <w:tc>
          <w:tcPr>
            <w:tcW w:w="974" w:type="dxa"/>
          </w:tcPr>
          <w:p w:rsidR="00BA286E" w:rsidRPr="00381A7C" w:rsidRDefault="00BA286E">
            <w:pPr>
              <w:rPr>
                <w:rFonts w:ascii="Arial" w:hAnsi="Arial" w:cs="Arial"/>
                <w:sz w:val="24"/>
                <w:szCs w:val="24"/>
              </w:rPr>
            </w:pPr>
            <w:r w:rsidRPr="00381A7C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BA286E" w:rsidRPr="00381A7C" w:rsidRDefault="00BA286E" w:rsidP="00BA28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A7C">
              <w:rPr>
                <w:rFonts w:ascii="Arial" w:hAnsi="Arial" w:cs="Arial"/>
                <w:sz w:val="24"/>
                <w:szCs w:val="24"/>
              </w:rPr>
              <w:t>2 02 29999 04 1048 151</w:t>
            </w:r>
          </w:p>
        </w:tc>
        <w:tc>
          <w:tcPr>
            <w:tcW w:w="5067" w:type="dxa"/>
          </w:tcPr>
          <w:p w:rsidR="00BA286E" w:rsidRPr="00381A7C" w:rsidRDefault="00BA286E" w:rsidP="00DD00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A7C">
              <w:rPr>
                <w:rFonts w:ascii="Arial" w:hAnsi="Arial" w:cs="Arial"/>
                <w:sz w:val="24"/>
                <w:szCs w:val="24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</w:t>
            </w:r>
          </w:p>
        </w:tc>
      </w:tr>
      <w:tr w:rsidR="00BA286E" w:rsidRPr="00381A7C" w:rsidTr="00536A35">
        <w:tc>
          <w:tcPr>
            <w:tcW w:w="801" w:type="dxa"/>
          </w:tcPr>
          <w:p w:rsidR="00BA286E" w:rsidRPr="00381A7C" w:rsidRDefault="00BA286E" w:rsidP="00636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bCs/>
                <w:sz w:val="24"/>
                <w:szCs w:val="24"/>
              </w:rPr>
              <w:t>54</w:t>
            </w:r>
          </w:p>
        </w:tc>
        <w:tc>
          <w:tcPr>
            <w:tcW w:w="974" w:type="dxa"/>
          </w:tcPr>
          <w:p w:rsidR="00BA286E" w:rsidRPr="00381A7C" w:rsidRDefault="00BA286E">
            <w:pPr>
              <w:rPr>
                <w:rFonts w:ascii="Arial" w:hAnsi="Arial" w:cs="Arial"/>
                <w:sz w:val="24"/>
                <w:szCs w:val="24"/>
              </w:rPr>
            </w:pPr>
            <w:r w:rsidRPr="00381A7C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BA286E" w:rsidRPr="00381A7C" w:rsidRDefault="00BA286E" w:rsidP="006365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A7C">
              <w:rPr>
                <w:rFonts w:ascii="Arial" w:hAnsi="Arial" w:cs="Arial"/>
                <w:sz w:val="24"/>
                <w:szCs w:val="24"/>
              </w:rPr>
              <w:t>2 02 29999 04 1049 151</w:t>
            </w:r>
          </w:p>
          <w:p w:rsidR="00BA286E" w:rsidRPr="00381A7C" w:rsidRDefault="00BA286E" w:rsidP="006365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7" w:type="dxa"/>
          </w:tcPr>
          <w:p w:rsidR="00BA286E" w:rsidRPr="00381A7C" w:rsidRDefault="00BA286E" w:rsidP="00DD00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A7C">
              <w:rPr>
                <w:rFonts w:ascii="Arial" w:hAnsi="Arial" w:cs="Arial"/>
                <w:sz w:val="24"/>
                <w:szCs w:val="24"/>
              </w:rPr>
              <w:t xml:space="preserve">Средства на увеличение размеров оплаты труда работников учреждений культуры, подведомственных муниципальным </w:t>
            </w:r>
            <w:r w:rsidRPr="00381A7C">
              <w:rPr>
                <w:rFonts w:ascii="Arial" w:hAnsi="Arial" w:cs="Arial"/>
                <w:sz w:val="24"/>
                <w:szCs w:val="24"/>
              </w:rPr>
              <w:lastRenderedPageBreak/>
              <w:t>органам управления в области культуры, по министерству финансов Красноярского края</w:t>
            </w:r>
          </w:p>
        </w:tc>
      </w:tr>
    </w:tbl>
    <w:p w:rsidR="00154D36" w:rsidRPr="00381A7C" w:rsidRDefault="00154D36" w:rsidP="00154D36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lastRenderedPageBreak/>
        <w:t>».</w:t>
      </w:r>
    </w:p>
    <w:p w:rsidR="00FD14D8" w:rsidRPr="00381A7C" w:rsidRDefault="00FD14D8" w:rsidP="00FD14D8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 xml:space="preserve">1.4. </w:t>
      </w:r>
      <w:r w:rsidR="00961ECE" w:rsidRPr="00381A7C">
        <w:rPr>
          <w:rFonts w:ascii="Arial" w:hAnsi="Arial" w:cs="Arial"/>
          <w:bCs/>
          <w:sz w:val="24"/>
          <w:szCs w:val="24"/>
        </w:rPr>
        <w:t>Строки 5</w:t>
      </w:r>
      <w:r w:rsidR="00823B08" w:rsidRPr="00381A7C">
        <w:rPr>
          <w:rFonts w:ascii="Arial" w:hAnsi="Arial" w:cs="Arial"/>
          <w:bCs/>
          <w:sz w:val="24"/>
          <w:szCs w:val="24"/>
        </w:rPr>
        <w:t>1</w:t>
      </w:r>
      <w:r w:rsidR="0062157D" w:rsidRPr="00381A7C">
        <w:rPr>
          <w:rFonts w:ascii="Arial" w:hAnsi="Arial" w:cs="Arial"/>
          <w:bCs/>
          <w:sz w:val="24"/>
          <w:szCs w:val="24"/>
        </w:rPr>
        <w:t xml:space="preserve">  </w:t>
      </w:r>
      <w:r w:rsidR="00823B08" w:rsidRPr="00381A7C">
        <w:rPr>
          <w:rFonts w:ascii="Arial" w:hAnsi="Arial" w:cs="Arial"/>
          <w:bCs/>
          <w:sz w:val="24"/>
          <w:szCs w:val="24"/>
        </w:rPr>
        <w:t>считать строкой</w:t>
      </w:r>
      <w:r w:rsidR="0062157D" w:rsidRPr="00381A7C">
        <w:rPr>
          <w:rFonts w:ascii="Arial" w:hAnsi="Arial" w:cs="Arial"/>
          <w:bCs/>
          <w:sz w:val="24"/>
          <w:szCs w:val="24"/>
        </w:rPr>
        <w:t xml:space="preserve"> 55</w:t>
      </w:r>
      <w:r w:rsidR="005D0615" w:rsidRPr="00381A7C">
        <w:rPr>
          <w:rFonts w:ascii="Arial" w:hAnsi="Arial" w:cs="Arial"/>
          <w:bCs/>
          <w:sz w:val="24"/>
          <w:szCs w:val="24"/>
        </w:rPr>
        <w:t>.</w:t>
      </w:r>
    </w:p>
    <w:p w:rsidR="009A13EF" w:rsidRPr="00381A7C" w:rsidRDefault="00EB3D57" w:rsidP="009A13EF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 xml:space="preserve">1.5. </w:t>
      </w:r>
      <w:r w:rsidR="00823B08" w:rsidRPr="00381A7C">
        <w:rPr>
          <w:rFonts w:ascii="Arial" w:hAnsi="Arial" w:cs="Arial"/>
          <w:bCs/>
          <w:sz w:val="24"/>
          <w:szCs w:val="24"/>
        </w:rPr>
        <w:t>После строки  55 дополнить строками</w:t>
      </w:r>
      <w:r w:rsidR="0062157D" w:rsidRPr="00381A7C">
        <w:rPr>
          <w:rFonts w:ascii="Arial" w:hAnsi="Arial" w:cs="Arial"/>
          <w:bCs/>
          <w:sz w:val="24"/>
          <w:szCs w:val="24"/>
        </w:rPr>
        <w:t xml:space="preserve"> </w:t>
      </w:r>
      <w:r w:rsidR="00823B08" w:rsidRPr="00381A7C">
        <w:rPr>
          <w:rFonts w:ascii="Arial" w:hAnsi="Arial" w:cs="Arial"/>
          <w:bCs/>
          <w:sz w:val="24"/>
          <w:szCs w:val="24"/>
        </w:rPr>
        <w:t>56-</w:t>
      </w:r>
      <w:r w:rsidR="0062157D" w:rsidRPr="00381A7C">
        <w:rPr>
          <w:rFonts w:ascii="Arial" w:hAnsi="Arial" w:cs="Arial"/>
          <w:bCs/>
          <w:sz w:val="24"/>
          <w:szCs w:val="24"/>
        </w:rPr>
        <w:t>57</w:t>
      </w:r>
      <w:r w:rsidR="009A13EF" w:rsidRPr="00381A7C">
        <w:rPr>
          <w:rFonts w:ascii="Arial" w:hAnsi="Arial" w:cs="Arial"/>
          <w:bCs/>
          <w:sz w:val="24"/>
          <w:szCs w:val="24"/>
        </w:rPr>
        <w:t>:</w:t>
      </w:r>
    </w:p>
    <w:p w:rsidR="00823B08" w:rsidRPr="00381A7C" w:rsidRDefault="00823B08" w:rsidP="00823B08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823B08" w:rsidRPr="00381A7C" w:rsidTr="00823B08">
        <w:tc>
          <w:tcPr>
            <w:tcW w:w="801" w:type="dxa"/>
          </w:tcPr>
          <w:p w:rsidR="00823B08" w:rsidRPr="00381A7C" w:rsidRDefault="00823B08" w:rsidP="00823B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974" w:type="dxa"/>
          </w:tcPr>
          <w:p w:rsidR="00823B08" w:rsidRPr="00381A7C" w:rsidRDefault="00823B08" w:rsidP="00823B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823B08" w:rsidRPr="00381A7C" w:rsidRDefault="00823B08" w:rsidP="00823B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sz w:val="24"/>
                <w:szCs w:val="24"/>
              </w:rPr>
              <w:t>2 02 29999 04 7412 151</w:t>
            </w:r>
          </w:p>
        </w:tc>
        <w:tc>
          <w:tcPr>
            <w:tcW w:w="5067" w:type="dxa"/>
          </w:tcPr>
          <w:p w:rsidR="00823B08" w:rsidRPr="00381A7C" w:rsidRDefault="00823B08" w:rsidP="00823B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sz w:val="24"/>
                <w:szCs w:val="24"/>
              </w:rPr>
              <w:t>Субсидии на обеспечение первичных мер пожарной безопасности</w:t>
            </w:r>
          </w:p>
        </w:tc>
      </w:tr>
      <w:tr w:rsidR="00823B08" w:rsidRPr="00381A7C" w:rsidTr="00823B08">
        <w:tc>
          <w:tcPr>
            <w:tcW w:w="801" w:type="dxa"/>
          </w:tcPr>
          <w:p w:rsidR="00823B08" w:rsidRPr="00381A7C" w:rsidRDefault="00823B08" w:rsidP="00823B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bCs/>
                <w:sz w:val="24"/>
                <w:szCs w:val="24"/>
              </w:rPr>
              <w:t>57</w:t>
            </w:r>
          </w:p>
        </w:tc>
        <w:tc>
          <w:tcPr>
            <w:tcW w:w="974" w:type="dxa"/>
          </w:tcPr>
          <w:p w:rsidR="00823B08" w:rsidRPr="00381A7C" w:rsidRDefault="00823B08" w:rsidP="00823B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823B08" w:rsidRPr="00381A7C" w:rsidRDefault="00823B08" w:rsidP="00823B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sz w:val="24"/>
                <w:szCs w:val="24"/>
              </w:rPr>
              <w:t>2 02 29999 04 7413 151</w:t>
            </w:r>
          </w:p>
        </w:tc>
        <w:tc>
          <w:tcPr>
            <w:tcW w:w="5067" w:type="dxa"/>
          </w:tcPr>
          <w:p w:rsidR="00823B08" w:rsidRPr="00381A7C" w:rsidRDefault="00823B08" w:rsidP="00823B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A7C">
              <w:rPr>
                <w:rFonts w:ascii="Arial" w:hAnsi="Arial" w:cs="Arial"/>
                <w:sz w:val="24"/>
                <w:szCs w:val="24"/>
              </w:rPr>
              <w:t>Субсидии на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</w:tr>
    </w:tbl>
    <w:p w:rsidR="00823B08" w:rsidRPr="00381A7C" w:rsidRDefault="00823B08" w:rsidP="00823B08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>».</w:t>
      </w:r>
    </w:p>
    <w:p w:rsidR="00823B08" w:rsidRPr="00381A7C" w:rsidRDefault="00823B08" w:rsidP="00823B08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>1.6. Строк</w:t>
      </w:r>
      <w:r w:rsidR="0069090D" w:rsidRPr="00381A7C">
        <w:rPr>
          <w:rFonts w:ascii="Arial" w:hAnsi="Arial" w:cs="Arial"/>
          <w:bCs/>
          <w:sz w:val="24"/>
          <w:szCs w:val="24"/>
        </w:rPr>
        <w:t>у</w:t>
      </w:r>
      <w:r w:rsidRPr="00381A7C">
        <w:rPr>
          <w:rFonts w:ascii="Arial" w:hAnsi="Arial" w:cs="Arial"/>
          <w:bCs/>
          <w:sz w:val="24"/>
          <w:szCs w:val="24"/>
        </w:rPr>
        <w:t xml:space="preserve"> 52  считать строкой 58.</w:t>
      </w:r>
    </w:p>
    <w:p w:rsidR="00823B08" w:rsidRPr="00381A7C" w:rsidRDefault="00823B08" w:rsidP="00823B08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>1.7. После строки  58 дополнить строкой 59:</w:t>
      </w:r>
    </w:p>
    <w:p w:rsidR="00823B08" w:rsidRPr="00381A7C" w:rsidRDefault="00823B08" w:rsidP="00823B08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823B08" w:rsidRPr="00381A7C" w:rsidTr="00823B08">
        <w:tc>
          <w:tcPr>
            <w:tcW w:w="801" w:type="dxa"/>
          </w:tcPr>
          <w:p w:rsidR="00823B08" w:rsidRPr="00381A7C" w:rsidRDefault="00823B08" w:rsidP="00823B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  <w:tc>
          <w:tcPr>
            <w:tcW w:w="974" w:type="dxa"/>
          </w:tcPr>
          <w:p w:rsidR="00823B08" w:rsidRPr="00381A7C" w:rsidRDefault="00823B08" w:rsidP="00823B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823B08" w:rsidRPr="00381A7C" w:rsidRDefault="00823B08" w:rsidP="00823B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sz w:val="24"/>
                <w:szCs w:val="24"/>
              </w:rPr>
              <w:t>2 02 29999 04 7492 151</w:t>
            </w:r>
          </w:p>
        </w:tc>
        <w:tc>
          <w:tcPr>
            <w:tcW w:w="5067" w:type="dxa"/>
          </w:tcPr>
          <w:p w:rsidR="00823B08" w:rsidRPr="00381A7C" w:rsidRDefault="00823B08" w:rsidP="00823B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1A7C">
              <w:rPr>
                <w:rFonts w:ascii="Arial" w:hAnsi="Arial" w:cs="Arial"/>
                <w:sz w:val="24"/>
                <w:szCs w:val="24"/>
              </w:rPr>
              <w:t>Субсидии на реализацию мероприятий, направленных на повышение безопасности дорожного движения</w:t>
            </w:r>
          </w:p>
        </w:tc>
      </w:tr>
    </w:tbl>
    <w:p w:rsidR="00823B08" w:rsidRPr="00381A7C" w:rsidRDefault="00823B08" w:rsidP="00823B08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>».</w:t>
      </w:r>
    </w:p>
    <w:p w:rsidR="00823B08" w:rsidRPr="00381A7C" w:rsidRDefault="00823B08" w:rsidP="00823B08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823B08" w:rsidRPr="00381A7C" w:rsidRDefault="00823B08" w:rsidP="00823B08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1A7C">
        <w:rPr>
          <w:rFonts w:ascii="Arial" w:hAnsi="Arial" w:cs="Arial"/>
          <w:bCs/>
          <w:sz w:val="24"/>
          <w:szCs w:val="24"/>
        </w:rPr>
        <w:t>1.8. Строки 53-120  считать строкой 60-127</w:t>
      </w:r>
      <w:r w:rsidR="0069090D" w:rsidRPr="00381A7C">
        <w:rPr>
          <w:rFonts w:ascii="Arial" w:hAnsi="Arial" w:cs="Arial"/>
          <w:bCs/>
          <w:sz w:val="24"/>
          <w:szCs w:val="24"/>
        </w:rPr>
        <w:t xml:space="preserve"> соответственно</w:t>
      </w:r>
      <w:r w:rsidRPr="00381A7C">
        <w:rPr>
          <w:rFonts w:ascii="Arial" w:hAnsi="Arial" w:cs="Arial"/>
          <w:bCs/>
          <w:sz w:val="24"/>
          <w:szCs w:val="24"/>
        </w:rPr>
        <w:t>.</w:t>
      </w:r>
    </w:p>
    <w:p w:rsidR="00E35592" w:rsidRPr="00381A7C" w:rsidRDefault="00E35592" w:rsidP="00E35592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81A7C">
        <w:rPr>
          <w:rFonts w:ascii="Arial" w:hAnsi="Arial" w:cs="Arial"/>
          <w:sz w:val="24"/>
          <w:szCs w:val="24"/>
        </w:rPr>
        <w:t xml:space="preserve">2. Управлению делами Администрации ЗАТО г. Железногорск </w:t>
      </w:r>
      <w:r w:rsidR="006738DE" w:rsidRPr="00381A7C">
        <w:rPr>
          <w:rFonts w:ascii="Arial" w:hAnsi="Arial" w:cs="Arial"/>
          <w:sz w:val="24"/>
          <w:szCs w:val="24"/>
        </w:rPr>
        <w:t xml:space="preserve">            </w:t>
      </w:r>
      <w:r w:rsidRPr="00381A7C">
        <w:rPr>
          <w:rFonts w:ascii="Arial" w:hAnsi="Arial" w:cs="Arial"/>
          <w:sz w:val="24"/>
          <w:szCs w:val="24"/>
        </w:rPr>
        <w:t>(</w:t>
      </w:r>
      <w:r w:rsidR="005D0615" w:rsidRPr="00381A7C">
        <w:rPr>
          <w:rFonts w:ascii="Arial" w:hAnsi="Arial" w:cs="Arial"/>
          <w:sz w:val="24"/>
          <w:szCs w:val="24"/>
        </w:rPr>
        <w:t>Е.В. Андросова</w:t>
      </w:r>
      <w:r w:rsidRPr="00381A7C">
        <w:rPr>
          <w:rFonts w:ascii="Arial" w:hAnsi="Arial" w:cs="Arial"/>
          <w:sz w:val="24"/>
          <w:szCs w:val="24"/>
        </w:rPr>
        <w:t>) довести настоящее постановление до сведения населения через газету «Город и горожане».</w:t>
      </w:r>
      <w:r w:rsidRPr="00381A7C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:rsidR="00E35592" w:rsidRPr="00381A7C" w:rsidRDefault="00E35592" w:rsidP="00E355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A7C">
        <w:rPr>
          <w:rFonts w:ascii="Arial" w:hAnsi="Arial" w:cs="Arial"/>
          <w:sz w:val="24"/>
          <w:szCs w:val="24"/>
        </w:rPr>
        <w:t>3. Отделу общественных связей Администрации ЗАТО г.</w:t>
      </w:r>
      <w:r w:rsidR="00B8641F" w:rsidRPr="00381A7C">
        <w:rPr>
          <w:rFonts w:ascii="Arial" w:hAnsi="Arial" w:cs="Arial"/>
          <w:sz w:val="24"/>
          <w:szCs w:val="24"/>
        </w:rPr>
        <w:t xml:space="preserve"> </w:t>
      </w:r>
      <w:r w:rsidRPr="00381A7C">
        <w:rPr>
          <w:rFonts w:ascii="Arial" w:hAnsi="Arial" w:cs="Arial"/>
          <w:sz w:val="24"/>
          <w:szCs w:val="24"/>
        </w:rPr>
        <w:t>Железногорск (</w:t>
      </w:r>
      <w:r w:rsidR="00C958D2" w:rsidRPr="00381A7C">
        <w:rPr>
          <w:rFonts w:ascii="Arial" w:hAnsi="Arial" w:cs="Arial"/>
          <w:sz w:val="24"/>
          <w:szCs w:val="24"/>
        </w:rPr>
        <w:t>И.С. Пикалова</w:t>
      </w:r>
      <w:r w:rsidRPr="00381A7C">
        <w:rPr>
          <w:rFonts w:ascii="Arial" w:hAnsi="Arial" w:cs="Arial"/>
          <w:sz w:val="24"/>
          <w:szCs w:val="24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 w:rsidRPr="00381A7C">
        <w:rPr>
          <w:rFonts w:ascii="Arial" w:hAnsi="Arial" w:cs="Arial"/>
          <w:sz w:val="24"/>
          <w:szCs w:val="24"/>
        </w:rPr>
        <w:t>ионно-телекоммуникационной сети ”</w:t>
      </w:r>
      <w:r w:rsidRPr="00381A7C">
        <w:rPr>
          <w:rFonts w:ascii="Arial" w:hAnsi="Arial" w:cs="Arial"/>
          <w:sz w:val="24"/>
          <w:szCs w:val="24"/>
        </w:rPr>
        <w:t>Интернет</w:t>
      </w:r>
      <w:r w:rsidR="007D49E1" w:rsidRPr="00381A7C">
        <w:rPr>
          <w:rFonts w:ascii="Arial" w:hAnsi="Arial" w:cs="Arial"/>
          <w:sz w:val="24"/>
          <w:szCs w:val="24"/>
        </w:rPr>
        <w:t>”</w:t>
      </w:r>
      <w:r w:rsidRPr="00381A7C">
        <w:rPr>
          <w:rFonts w:ascii="Arial" w:hAnsi="Arial" w:cs="Arial"/>
          <w:sz w:val="24"/>
          <w:szCs w:val="24"/>
        </w:rPr>
        <w:t>.</w:t>
      </w:r>
    </w:p>
    <w:p w:rsidR="00E35592" w:rsidRPr="00381A7C" w:rsidRDefault="00E35592" w:rsidP="00E355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81A7C">
        <w:rPr>
          <w:sz w:val="24"/>
          <w:szCs w:val="24"/>
        </w:rPr>
        <w:t>4. Контроль над исполнением настоящего постановления возложить на первого заместителя Главы администрации ЗАТО г.</w:t>
      </w:r>
      <w:r w:rsidR="004444D9" w:rsidRPr="00381A7C">
        <w:rPr>
          <w:sz w:val="24"/>
          <w:szCs w:val="24"/>
        </w:rPr>
        <w:t xml:space="preserve"> </w:t>
      </w:r>
      <w:r w:rsidRPr="00381A7C">
        <w:rPr>
          <w:sz w:val="24"/>
          <w:szCs w:val="24"/>
        </w:rPr>
        <w:t xml:space="preserve">Железногорск </w:t>
      </w:r>
      <w:r w:rsidR="006738DE" w:rsidRPr="00381A7C">
        <w:rPr>
          <w:sz w:val="24"/>
          <w:szCs w:val="24"/>
        </w:rPr>
        <w:t xml:space="preserve">                </w:t>
      </w:r>
      <w:r w:rsidRPr="00381A7C">
        <w:rPr>
          <w:sz w:val="24"/>
          <w:szCs w:val="24"/>
        </w:rPr>
        <w:t>С.Д.</w:t>
      </w:r>
      <w:r w:rsidR="006349FC" w:rsidRPr="00381A7C">
        <w:rPr>
          <w:sz w:val="24"/>
          <w:szCs w:val="24"/>
        </w:rPr>
        <w:t xml:space="preserve"> </w:t>
      </w:r>
      <w:r w:rsidRPr="00381A7C">
        <w:rPr>
          <w:sz w:val="24"/>
          <w:szCs w:val="24"/>
        </w:rPr>
        <w:t>Проскурнина.</w:t>
      </w:r>
    </w:p>
    <w:p w:rsidR="006738DE" w:rsidRPr="00381A7C" w:rsidRDefault="00E35592" w:rsidP="006738D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81A7C"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6738DE" w:rsidRPr="00381A7C" w:rsidRDefault="006738DE" w:rsidP="006738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B16D2" w:rsidRPr="00381A7C" w:rsidRDefault="00E35592" w:rsidP="006738D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1A7C">
        <w:rPr>
          <w:sz w:val="24"/>
          <w:szCs w:val="24"/>
        </w:rPr>
        <w:t>Глав</w:t>
      </w:r>
      <w:r w:rsidR="006365DB" w:rsidRPr="00381A7C">
        <w:rPr>
          <w:sz w:val="24"/>
          <w:szCs w:val="24"/>
        </w:rPr>
        <w:t>а</w:t>
      </w:r>
      <w:r w:rsidRPr="00381A7C">
        <w:rPr>
          <w:sz w:val="24"/>
          <w:szCs w:val="24"/>
        </w:rPr>
        <w:t xml:space="preserve"> администрации</w:t>
      </w:r>
    </w:p>
    <w:p w:rsidR="00F65A7B" w:rsidRPr="00381A7C" w:rsidRDefault="00CB16D2" w:rsidP="006909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1A7C">
        <w:rPr>
          <w:sz w:val="24"/>
          <w:szCs w:val="24"/>
        </w:rPr>
        <w:t>ЗАТО г. Железногорск</w:t>
      </w:r>
      <w:r w:rsidR="00E35592" w:rsidRPr="00381A7C">
        <w:rPr>
          <w:sz w:val="24"/>
          <w:szCs w:val="24"/>
        </w:rPr>
        <w:t xml:space="preserve">  </w:t>
      </w:r>
      <w:r w:rsidR="00E35592" w:rsidRPr="00381A7C">
        <w:rPr>
          <w:sz w:val="24"/>
          <w:szCs w:val="24"/>
        </w:rPr>
        <w:tab/>
      </w:r>
      <w:r w:rsidR="00E35592" w:rsidRPr="00381A7C">
        <w:rPr>
          <w:sz w:val="24"/>
          <w:szCs w:val="24"/>
        </w:rPr>
        <w:tab/>
      </w:r>
      <w:r w:rsidR="00E35592" w:rsidRPr="00381A7C">
        <w:rPr>
          <w:sz w:val="24"/>
          <w:szCs w:val="24"/>
        </w:rPr>
        <w:tab/>
      </w:r>
      <w:r w:rsidR="00E35592" w:rsidRPr="00381A7C">
        <w:rPr>
          <w:sz w:val="24"/>
          <w:szCs w:val="24"/>
        </w:rPr>
        <w:tab/>
      </w:r>
      <w:r w:rsidR="00E35592" w:rsidRPr="00381A7C">
        <w:rPr>
          <w:sz w:val="24"/>
          <w:szCs w:val="24"/>
        </w:rPr>
        <w:tab/>
        <w:t xml:space="preserve">    </w:t>
      </w:r>
      <w:r w:rsidR="0020389F" w:rsidRPr="00381A7C">
        <w:rPr>
          <w:sz w:val="24"/>
          <w:szCs w:val="24"/>
        </w:rPr>
        <w:t xml:space="preserve">   </w:t>
      </w:r>
      <w:r w:rsidRPr="00381A7C">
        <w:rPr>
          <w:sz w:val="24"/>
          <w:szCs w:val="24"/>
        </w:rPr>
        <w:t xml:space="preserve">    </w:t>
      </w:r>
      <w:r w:rsidR="000C16FC" w:rsidRPr="00381A7C">
        <w:rPr>
          <w:sz w:val="24"/>
          <w:szCs w:val="24"/>
        </w:rPr>
        <w:t xml:space="preserve">    </w:t>
      </w:r>
      <w:r w:rsidR="00443E38" w:rsidRPr="00381A7C">
        <w:rPr>
          <w:sz w:val="24"/>
          <w:szCs w:val="24"/>
        </w:rPr>
        <w:t xml:space="preserve"> </w:t>
      </w:r>
      <w:r w:rsidR="006365DB" w:rsidRPr="00381A7C">
        <w:rPr>
          <w:sz w:val="24"/>
          <w:szCs w:val="24"/>
        </w:rPr>
        <w:t xml:space="preserve"> </w:t>
      </w:r>
      <w:r w:rsidR="00381A7C" w:rsidRPr="00381A7C">
        <w:rPr>
          <w:sz w:val="24"/>
          <w:szCs w:val="24"/>
        </w:rPr>
        <w:t xml:space="preserve">                </w:t>
      </w:r>
      <w:r w:rsidR="006365DB" w:rsidRPr="00381A7C">
        <w:rPr>
          <w:sz w:val="24"/>
          <w:szCs w:val="24"/>
        </w:rPr>
        <w:t xml:space="preserve">     С.Е. Пешков</w:t>
      </w:r>
    </w:p>
    <w:sectPr w:rsidR="00F65A7B" w:rsidRPr="00381A7C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35096"/>
    <w:rsid w:val="0006167C"/>
    <w:rsid w:val="00061DA3"/>
    <w:rsid w:val="00070199"/>
    <w:rsid w:val="0007440F"/>
    <w:rsid w:val="00084C38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F10AF"/>
    <w:rsid w:val="000F1677"/>
    <w:rsid w:val="001071B3"/>
    <w:rsid w:val="00107E75"/>
    <w:rsid w:val="001124A6"/>
    <w:rsid w:val="00112509"/>
    <w:rsid w:val="0012497A"/>
    <w:rsid w:val="00150289"/>
    <w:rsid w:val="00152492"/>
    <w:rsid w:val="00154D36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2023C7"/>
    <w:rsid w:val="0020389F"/>
    <w:rsid w:val="00206F36"/>
    <w:rsid w:val="002109BC"/>
    <w:rsid w:val="0021628F"/>
    <w:rsid w:val="00217626"/>
    <w:rsid w:val="0022014B"/>
    <w:rsid w:val="002271D3"/>
    <w:rsid w:val="00236D13"/>
    <w:rsid w:val="002402C8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C2E"/>
    <w:rsid w:val="002C0FCA"/>
    <w:rsid w:val="002C2623"/>
    <w:rsid w:val="002D1E14"/>
    <w:rsid w:val="002D5056"/>
    <w:rsid w:val="002E59D0"/>
    <w:rsid w:val="002F0C4C"/>
    <w:rsid w:val="002F6509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81A7C"/>
    <w:rsid w:val="00392E02"/>
    <w:rsid w:val="003A0DF4"/>
    <w:rsid w:val="003A0E8A"/>
    <w:rsid w:val="003A696A"/>
    <w:rsid w:val="003B4F6B"/>
    <w:rsid w:val="003C3102"/>
    <w:rsid w:val="003C488D"/>
    <w:rsid w:val="003C7F33"/>
    <w:rsid w:val="003E1BD4"/>
    <w:rsid w:val="00403C07"/>
    <w:rsid w:val="004048E5"/>
    <w:rsid w:val="00410E75"/>
    <w:rsid w:val="00415102"/>
    <w:rsid w:val="0042126C"/>
    <w:rsid w:val="004236FF"/>
    <w:rsid w:val="00425F5F"/>
    <w:rsid w:val="00442C04"/>
    <w:rsid w:val="00443E38"/>
    <w:rsid w:val="004444D9"/>
    <w:rsid w:val="00445592"/>
    <w:rsid w:val="00453EA3"/>
    <w:rsid w:val="00461331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F3E5B"/>
    <w:rsid w:val="004F5694"/>
    <w:rsid w:val="004F64C4"/>
    <w:rsid w:val="004F7C9A"/>
    <w:rsid w:val="005003AD"/>
    <w:rsid w:val="00505433"/>
    <w:rsid w:val="005164C0"/>
    <w:rsid w:val="0052735C"/>
    <w:rsid w:val="00532662"/>
    <w:rsid w:val="00536A35"/>
    <w:rsid w:val="00537867"/>
    <w:rsid w:val="00546A9F"/>
    <w:rsid w:val="00551470"/>
    <w:rsid w:val="005525D4"/>
    <w:rsid w:val="00554F9A"/>
    <w:rsid w:val="00567564"/>
    <w:rsid w:val="00567C6F"/>
    <w:rsid w:val="00572664"/>
    <w:rsid w:val="0057423B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090D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47AA"/>
    <w:rsid w:val="00731797"/>
    <w:rsid w:val="007336F4"/>
    <w:rsid w:val="0073386C"/>
    <w:rsid w:val="00737016"/>
    <w:rsid w:val="00763FBF"/>
    <w:rsid w:val="00766F7A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82F9A"/>
    <w:rsid w:val="008915E7"/>
    <w:rsid w:val="008922DC"/>
    <w:rsid w:val="00896D56"/>
    <w:rsid w:val="008B0285"/>
    <w:rsid w:val="008B05CE"/>
    <w:rsid w:val="008B5F10"/>
    <w:rsid w:val="008B6D60"/>
    <w:rsid w:val="008C30CB"/>
    <w:rsid w:val="008C5AA9"/>
    <w:rsid w:val="008C7280"/>
    <w:rsid w:val="008D1102"/>
    <w:rsid w:val="008D693B"/>
    <w:rsid w:val="008E3756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73E7"/>
    <w:rsid w:val="00973098"/>
    <w:rsid w:val="00976A80"/>
    <w:rsid w:val="0098079E"/>
    <w:rsid w:val="00986474"/>
    <w:rsid w:val="00993923"/>
    <w:rsid w:val="00995047"/>
    <w:rsid w:val="009A13EF"/>
    <w:rsid w:val="009C33B9"/>
    <w:rsid w:val="009D62F6"/>
    <w:rsid w:val="009E2716"/>
    <w:rsid w:val="009E6255"/>
    <w:rsid w:val="009F2EE5"/>
    <w:rsid w:val="00A00224"/>
    <w:rsid w:val="00A05602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43C29"/>
    <w:rsid w:val="00B4545A"/>
    <w:rsid w:val="00B53855"/>
    <w:rsid w:val="00B62CCF"/>
    <w:rsid w:val="00B66A91"/>
    <w:rsid w:val="00B73DE0"/>
    <w:rsid w:val="00B763A9"/>
    <w:rsid w:val="00B77EB9"/>
    <w:rsid w:val="00B80332"/>
    <w:rsid w:val="00B8641F"/>
    <w:rsid w:val="00B86F6D"/>
    <w:rsid w:val="00B945F6"/>
    <w:rsid w:val="00BA286E"/>
    <w:rsid w:val="00BA3ABB"/>
    <w:rsid w:val="00BB1B39"/>
    <w:rsid w:val="00BB33B7"/>
    <w:rsid w:val="00BB3EB6"/>
    <w:rsid w:val="00BB7092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4791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12883"/>
    <w:rsid w:val="00D152FD"/>
    <w:rsid w:val="00D16E99"/>
    <w:rsid w:val="00D20C2D"/>
    <w:rsid w:val="00D222B7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A05D2"/>
    <w:rsid w:val="00EA208A"/>
    <w:rsid w:val="00EA234D"/>
    <w:rsid w:val="00EB3D57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6AFA"/>
    <w:rsid w:val="00F85719"/>
    <w:rsid w:val="00F8571F"/>
    <w:rsid w:val="00F90DF8"/>
    <w:rsid w:val="00FA2DBB"/>
    <w:rsid w:val="00FA336F"/>
    <w:rsid w:val="00FA569A"/>
    <w:rsid w:val="00FB5242"/>
    <w:rsid w:val="00FC1B27"/>
    <w:rsid w:val="00FC73D2"/>
    <w:rsid w:val="00FC7E3B"/>
    <w:rsid w:val="00FD14D8"/>
    <w:rsid w:val="00FE345F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C6217-FC7C-4AD4-A107-BA4B7277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Харкевич</cp:lastModifiedBy>
  <cp:revision>15</cp:revision>
  <cp:lastPrinted>2017-07-07T04:42:00Z</cp:lastPrinted>
  <dcterms:created xsi:type="dcterms:W3CDTF">2017-04-18T04:58:00Z</dcterms:created>
  <dcterms:modified xsi:type="dcterms:W3CDTF">2018-01-29T04:07:00Z</dcterms:modified>
</cp:coreProperties>
</file>